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5D02" w14:textId="75EFF2B8" w:rsidR="00000000" w:rsidRDefault="003D3A05" w:rsidP="003D3A05">
      <w:pPr>
        <w:jc w:val="center"/>
      </w:pPr>
      <w:r>
        <w:t>Travel Insurance</w:t>
      </w:r>
    </w:p>
    <w:p w14:paraId="113F7495" w14:textId="4A6835CB" w:rsidR="003D3A05" w:rsidRDefault="003D3A05" w:rsidP="003D3A05">
      <w:pPr>
        <w:jc w:val="center"/>
      </w:pPr>
    </w:p>
    <w:p w14:paraId="1AE49965" w14:textId="17201FA1" w:rsidR="003D3A05" w:rsidRDefault="003D3A05" w:rsidP="003D3A05">
      <w:r>
        <w:t xml:space="preserve">It is easy to search for travel insurance through </w:t>
      </w:r>
      <w:hyperlink r:id="rId4" w:history="1">
        <w:r w:rsidRPr="00557D0E">
          <w:rPr>
            <w:rStyle w:val="Hyperlink"/>
          </w:rPr>
          <w:t>https://www.squaremouth.com/</w:t>
        </w:r>
      </w:hyperlink>
      <w:r>
        <w:t>.</w:t>
      </w:r>
    </w:p>
    <w:p w14:paraId="5B1E8EB6" w14:textId="466A2400" w:rsidR="003D3A05" w:rsidRDefault="003D3A05" w:rsidP="003D3A05"/>
    <w:p w14:paraId="70F3FCE6" w14:textId="5AD2AB47" w:rsidR="003D3A05" w:rsidRDefault="003D3A05" w:rsidP="003D3A05">
      <w:r>
        <w:t>The trip dates are 6/</w:t>
      </w:r>
      <w:r w:rsidR="00425061">
        <w:t>7</w:t>
      </w:r>
      <w:r>
        <w:t>/2</w:t>
      </w:r>
      <w:r w:rsidR="00425061">
        <w:t xml:space="preserve">4 </w:t>
      </w:r>
      <w:r>
        <w:t>to 6/2</w:t>
      </w:r>
      <w:r w:rsidR="00340710">
        <w:t>2</w:t>
      </w:r>
      <w:r>
        <w:t>/2</w:t>
      </w:r>
      <w:r w:rsidR="00425061">
        <w:t>4.</w:t>
      </w:r>
      <w:r>
        <w:t>.  Dates will change if you are staying after the trip.</w:t>
      </w:r>
    </w:p>
    <w:p w14:paraId="1F4221F5" w14:textId="471D7378" w:rsidR="003D3A05" w:rsidRDefault="003D3A05" w:rsidP="003D3A05"/>
    <w:p w14:paraId="4FE396AA" w14:textId="264035B9" w:rsidR="003D3A05" w:rsidRDefault="003D3A05" w:rsidP="003D3A05">
      <w:r>
        <w:t xml:space="preserve">The main destination is </w:t>
      </w:r>
      <w:r w:rsidR="00425061">
        <w:t>Britain</w:t>
      </w:r>
      <w:r>
        <w:t>.</w:t>
      </w:r>
    </w:p>
    <w:p w14:paraId="79251848" w14:textId="1F2181B0" w:rsidR="003D3A05" w:rsidRDefault="003D3A05" w:rsidP="003D3A05"/>
    <w:p w14:paraId="6378F668" w14:textId="7DDC7ADD" w:rsidR="003D3A05" w:rsidRDefault="003D3A05" w:rsidP="003D3A05">
      <w:r>
        <w:t xml:space="preserve">The third page is important.  </w:t>
      </w:r>
      <w:r w:rsidR="00257886">
        <w:t>The trip is going to happen.  So, trip cancellation is not as important as trip interruption/medical, but this will be your choice.</w:t>
      </w:r>
    </w:p>
    <w:p w14:paraId="0E626EB1" w14:textId="713D4042" w:rsidR="00257886" w:rsidRDefault="00257886" w:rsidP="003D3A05"/>
    <w:p w14:paraId="55D71A83" w14:textId="4FFD4B8F" w:rsidR="00257886" w:rsidRDefault="00257886" w:rsidP="003D3A05">
      <w:r>
        <w:t xml:space="preserve">On page 3, you can keep trip cancellation or remove it.  If you keep it, the trip cost is 3,000. It is a little less in cost the lower you state the price.  </w:t>
      </w:r>
      <w:r w:rsidR="009C0DA2">
        <w:t xml:space="preserve">You will get higher trip interruption protection with this option.  </w:t>
      </w:r>
    </w:p>
    <w:p w14:paraId="0E41AF81" w14:textId="08F69D71" w:rsidR="006D1AEA" w:rsidRDefault="006D1AEA" w:rsidP="003D3A05"/>
    <w:p w14:paraId="7802A6A7" w14:textId="152AF855" w:rsidR="006D1AEA" w:rsidRDefault="006D1AEA" w:rsidP="003D3A05">
      <w:r>
        <w:t xml:space="preserve">If you don’t keep trip cancellation, you would still have about 1,000 in trip interruption and </w:t>
      </w:r>
      <w:r w:rsidR="00F04AB3">
        <w:t xml:space="preserve">medical/Covid coverage.  You should also check with your insurance company on coverage in Europe.  It’s usually considered out of network.  </w:t>
      </w:r>
    </w:p>
    <w:p w14:paraId="2C8588F5" w14:textId="19E3DBB3" w:rsidR="00F04AB3" w:rsidRDefault="00F04AB3" w:rsidP="003D3A05"/>
    <w:p w14:paraId="55701A73" w14:textId="434880CB" w:rsidR="00F04AB3" w:rsidRDefault="00F04AB3" w:rsidP="003D3A05">
      <w:r>
        <w:t xml:space="preserve">Check reviews and find what is best for you.  </w:t>
      </w:r>
    </w:p>
    <w:p w14:paraId="4F81CF66" w14:textId="41FE6C39" w:rsidR="009C0DA2" w:rsidRDefault="009C0DA2" w:rsidP="003D3A05"/>
    <w:p w14:paraId="588A9D53" w14:textId="0AFD20E2" w:rsidR="009C0DA2" w:rsidRDefault="009C0DA2" w:rsidP="003D3A05">
      <w:r>
        <w:t xml:space="preserve">If you have any questions, let me know.  </w:t>
      </w:r>
    </w:p>
    <w:sectPr w:rsidR="009C0DA2" w:rsidSect="00395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05"/>
    <w:rsid w:val="001D6B56"/>
    <w:rsid w:val="00257886"/>
    <w:rsid w:val="00340710"/>
    <w:rsid w:val="003955CC"/>
    <w:rsid w:val="003D3A05"/>
    <w:rsid w:val="00425061"/>
    <w:rsid w:val="006D1AEA"/>
    <w:rsid w:val="00750958"/>
    <w:rsid w:val="009C0DA2"/>
    <w:rsid w:val="009F7D60"/>
    <w:rsid w:val="00D74123"/>
    <w:rsid w:val="00F04AB3"/>
    <w:rsid w:val="00F8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2B96B"/>
  <w14:defaultImageDpi w14:val="32767"/>
  <w15:chartTrackingRefBased/>
  <w15:docId w15:val="{B667FF7C-3759-A747-9D70-DEAF2D1E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A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D3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quaremou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E. Scales</dc:creator>
  <cp:keywords/>
  <dc:description/>
  <cp:lastModifiedBy>James E. Scales</cp:lastModifiedBy>
  <cp:revision>3</cp:revision>
  <dcterms:created xsi:type="dcterms:W3CDTF">2022-02-26T15:39:00Z</dcterms:created>
  <dcterms:modified xsi:type="dcterms:W3CDTF">2024-04-23T18:30:00Z</dcterms:modified>
</cp:coreProperties>
</file>